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4" w:rsidRDefault="00D228F9">
      <w:pPr>
        <w:pStyle w:val="normal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9F4384" w:rsidRDefault="00D228F9">
      <w:pPr>
        <w:pStyle w:val="normal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F4384" w:rsidRDefault="009F4384">
      <w:pPr>
        <w:pStyle w:val="normal"/>
        <w:spacing w:after="0"/>
        <w:ind w:left="720"/>
        <w:jc w:val="center"/>
        <w:rPr>
          <w:b/>
          <w:sz w:val="28"/>
          <w:szCs w:val="28"/>
        </w:rPr>
      </w:pPr>
    </w:p>
    <w:p w:rsidR="009F4384" w:rsidRDefault="00D228F9">
      <w:pPr>
        <w:pStyle w:val="normal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техники безопасности и пожарной безопасности на X-м международном фестивале робототехники, программирования и инновационных технологий «RoboLand 2025»</w:t>
      </w:r>
    </w:p>
    <w:p w:rsidR="009F4384" w:rsidRDefault="009F4384">
      <w:pPr>
        <w:pStyle w:val="1"/>
        <w:spacing w:before="0" w:after="0"/>
        <w:rPr>
          <w:sz w:val="28"/>
          <w:szCs w:val="28"/>
        </w:rPr>
      </w:pPr>
    </w:p>
    <w:p w:rsidR="009F4384" w:rsidRDefault="00D228F9">
      <w:pPr>
        <w:pStyle w:val="1"/>
        <w:spacing w:before="0" w:after="0"/>
        <w:rPr>
          <w:b w:val="0"/>
          <w:sz w:val="28"/>
          <w:szCs w:val="28"/>
        </w:rPr>
      </w:pPr>
      <w:r>
        <w:rPr>
          <w:sz w:val="28"/>
          <w:szCs w:val="28"/>
        </w:rPr>
        <w:t>Место проведения: г.Караганда, Центральный стадион «Шахтер», Спортивный комплекс «Жастар», улица Казахстанская, 1/4.</w:t>
      </w:r>
    </w:p>
    <w:p w:rsidR="009F4384" w:rsidRDefault="009F4384">
      <w:pPr>
        <w:pStyle w:val="normal"/>
        <w:spacing w:after="0"/>
        <w:ind w:left="720"/>
        <w:rPr>
          <w:sz w:val="28"/>
          <w:szCs w:val="28"/>
          <w:shd w:val="clear" w:color="auto" w:fill="BFBFBF"/>
        </w:rPr>
      </w:pPr>
    </w:p>
    <w:p w:rsidR="009F4384" w:rsidRDefault="00D228F9">
      <w:pPr>
        <w:pStyle w:val="1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Ответственность руководителя команды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команды – совершеннолетний гражданин, член команды, осуществляет административное руково</w:t>
      </w:r>
      <w:r>
        <w:rPr>
          <w:color w:val="000000"/>
          <w:sz w:val="28"/>
          <w:szCs w:val="28"/>
        </w:rPr>
        <w:t>дство командой, представляет ее интересы перед Организаторами Фестиваля и другими организациями, а также контролирует и несет ответственность за соблюдение правил техники безопасности и пожарной безопасности всех участников Команды. Руководитель команды об</w:t>
      </w:r>
      <w:r>
        <w:rPr>
          <w:color w:val="000000"/>
          <w:sz w:val="28"/>
          <w:szCs w:val="28"/>
        </w:rPr>
        <w:t>еспечивает безопасность участников команды в случае нештатной ситуации.</w:t>
      </w:r>
    </w:p>
    <w:p w:rsidR="009F4384" w:rsidRDefault="009F4384">
      <w:pPr>
        <w:pStyle w:val="normal"/>
        <w:spacing w:after="0"/>
        <w:rPr>
          <w:sz w:val="28"/>
          <w:szCs w:val="28"/>
        </w:rPr>
      </w:pPr>
    </w:p>
    <w:p w:rsidR="009F4384" w:rsidRDefault="00D228F9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Обязанности участников Фестиваля</w:t>
      </w:r>
      <w:r>
        <w:rPr>
          <w:sz w:val="28"/>
          <w:szCs w:val="28"/>
        </w:rPr>
        <w:t>: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и выполнять требования Положенияофестивале, которое опубликовано на официальном сайте фестиваля.</w:t>
      </w:r>
    </w:p>
    <w:p w:rsidR="009F4384" w:rsidRDefault="009F4384">
      <w:pPr>
        <w:pStyle w:val="normal"/>
        <w:spacing w:after="0"/>
        <w:rPr>
          <w:sz w:val="28"/>
          <w:szCs w:val="28"/>
        </w:rPr>
      </w:pPr>
    </w:p>
    <w:p w:rsidR="009F4384" w:rsidRDefault="00D228F9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Обеспечение технической и пожарной безопа</w:t>
      </w:r>
      <w:r>
        <w:rPr>
          <w:b/>
          <w:sz w:val="28"/>
          <w:szCs w:val="28"/>
        </w:rPr>
        <w:t>сности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 возрасте до 18 лет должны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появлении запаха гари, задымления, пожаре или необычном звукенемедленно п</w:t>
      </w:r>
      <w:r>
        <w:rPr>
          <w:color w:val="000000"/>
          <w:sz w:val="28"/>
          <w:szCs w:val="28"/>
        </w:rPr>
        <w:t>рекратить работу, и сообщить Руководителю или ближайшему представителю Оргкомитета или сотруднику службы безопасности.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или представитель Оргкомитета обязан оценить ситуацию и сообщить службам безопасности для дальнейшего принятия решения об эв</w:t>
      </w:r>
      <w:r>
        <w:rPr>
          <w:color w:val="000000"/>
          <w:sz w:val="28"/>
          <w:szCs w:val="28"/>
        </w:rPr>
        <w:t>акуации и вызове пожарной службы.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обязаны выполнять все требования сотрудников служб безопасности.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Оргкомитета.</w:t>
      </w:r>
    </w:p>
    <w:p w:rsidR="009F4384" w:rsidRDefault="00D228F9" w:rsidP="005F0B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Фестиваля будет располагаться врач, к которому может обратиться участник мероприятия в с</w:t>
      </w:r>
      <w:r>
        <w:rPr>
          <w:color w:val="000000"/>
          <w:sz w:val="28"/>
          <w:szCs w:val="28"/>
        </w:rPr>
        <w:t>лучае плохого самочувствия или при получении травмы.</w:t>
      </w:r>
    </w:p>
    <w:p w:rsidR="009F4384" w:rsidRDefault="009F4384">
      <w:pPr>
        <w:pStyle w:val="normal"/>
        <w:spacing w:after="0"/>
        <w:rPr>
          <w:sz w:val="28"/>
          <w:szCs w:val="28"/>
        </w:rPr>
      </w:pPr>
    </w:p>
    <w:p w:rsidR="009F4384" w:rsidRDefault="00D228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пожарной безопасности и техники безопасности.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Запрещено использование самодельных удлинителей и разветвителей.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Запрещено оставлять, ставить и держать воду, напитки или любые другие жидкости на с</w:t>
      </w:r>
      <w:r>
        <w:rPr>
          <w:color w:val="000000"/>
          <w:sz w:val="28"/>
          <w:szCs w:val="28"/>
        </w:rPr>
        <w:t>толах технических зон, где есть электрические розетки или соединения.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вставляйте и не вытаскивайте вилку в розетку или из розетки мокрыми руками.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тяните за шнур электроприбора (брать руками только вилку шнура), может произойти обрыв провода и ударить</w:t>
      </w:r>
      <w:r>
        <w:rPr>
          <w:color w:val="000000"/>
          <w:sz w:val="28"/>
          <w:szCs w:val="28"/>
        </w:rPr>
        <w:t xml:space="preserve"> электрическим током.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подходить и не трогать руками оголенный электрический провод.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Не гасите загоревшиеся электрические приборы водой.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Не пытайтесь проникнуть (открывать) электрощитовые, расположенные на территории Фестиваля.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проводите ремонт электроприборов при их включенном состоянии.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вставляйте в электрические розетки посторонние предметы.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острых инструментов разрешено только в присутствии руководителей или сопровождающих команды. 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порядка в те</w:t>
      </w:r>
      <w:r>
        <w:rPr>
          <w:color w:val="000000"/>
          <w:sz w:val="28"/>
          <w:szCs w:val="28"/>
        </w:rPr>
        <w:t>хнической зоне обязательно!Все вещи, не относящиеся к подготовке робота к заезду, должны быть размещены под столом. В случае несоблюдения порядка командой ответственные лица могут инициировать процедуру дисквалификации команды за нарушение «Положения о Фес</w:t>
      </w:r>
      <w:r>
        <w:rPr>
          <w:color w:val="000000"/>
          <w:sz w:val="28"/>
          <w:szCs w:val="28"/>
        </w:rPr>
        <w:t>тивале».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Запрещены к использованию элементы, содержащие вредные для здоровья веществ</w:t>
      </w:r>
      <w:r>
        <w:rPr>
          <w:color w:val="000000"/>
          <w:sz w:val="28"/>
          <w:szCs w:val="28"/>
          <w:highlight w:val="white"/>
        </w:rPr>
        <w:t>а, например, ртутные переключатели или свинец-содержащие детали, литий-полимерные аккумуляторы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Запрещено использование электрического заземления шасси роботов на игровое поле.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Командам запрещается проводить любые ходовые испытания в технических зонах испол</w:t>
      </w:r>
      <w:r>
        <w:rPr>
          <w:color w:val="000000"/>
          <w:sz w:val="28"/>
          <w:szCs w:val="28"/>
          <w:highlight w:val="white"/>
        </w:rPr>
        <w:t>ьзуя, любой способ управления роботом. Все испытания необходимо проводить только на тренировочных полях.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Сварка и использование профессиональных режущих (сверлящих) инструментов на территории Фестиваля - запрещена.</w:t>
      </w:r>
    </w:p>
    <w:p w:rsidR="009F4384" w:rsidRDefault="00D228F9" w:rsidP="005F0B9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работе с конструктором важно следить </w:t>
      </w:r>
      <w:r>
        <w:rPr>
          <w:color w:val="000000"/>
          <w:sz w:val="28"/>
          <w:szCs w:val="28"/>
          <w:highlight w:val="white"/>
        </w:rPr>
        <w:t>за деталями, так как часто они очень мелкие. Нельзя детали брать в рот, раскидывать на рабочем столе.</w:t>
      </w:r>
    </w:p>
    <w:p w:rsidR="009F4384" w:rsidRDefault="009F4384">
      <w:pPr>
        <w:pStyle w:val="normal"/>
        <w:spacing w:after="0"/>
        <w:rPr>
          <w:sz w:val="28"/>
          <w:szCs w:val="28"/>
          <w:highlight w:val="white"/>
        </w:rPr>
      </w:pPr>
    </w:p>
    <w:p w:rsidR="009F4384" w:rsidRDefault="00D228F9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Защита от чрезвычайных ситуаций</w:t>
      </w:r>
    </w:p>
    <w:p w:rsidR="009F4384" w:rsidRDefault="00D228F9" w:rsidP="005F0B9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своевременного предупреждения участников Фестиваля, гостей и сотрудников о непосредственной опасности возникно</w:t>
      </w:r>
      <w:r>
        <w:rPr>
          <w:color w:val="000000"/>
          <w:sz w:val="28"/>
          <w:szCs w:val="28"/>
        </w:rPr>
        <w:t xml:space="preserve">вения ЧС и </w:t>
      </w:r>
      <w:r>
        <w:rPr>
          <w:color w:val="000000"/>
          <w:sz w:val="28"/>
          <w:szCs w:val="28"/>
        </w:rPr>
        <w:lastRenderedPageBreak/>
        <w:t xml:space="preserve">необходимости применения мер защиты используются объявления по громкой связи, которым обязаны следовать все участники мероприятия. </w:t>
      </w:r>
    </w:p>
    <w:p w:rsidR="009F4384" w:rsidRDefault="00D228F9" w:rsidP="005F0B9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прослушать экстренное сообщение, строго и неукоснительно следовать содержащейся в нем информации, уста</w:t>
      </w:r>
      <w:r>
        <w:rPr>
          <w:color w:val="000000"/>
          <w:sz w:val="28"/>
          <w:szCs w:val="28"/>
        </w:rPr>
        <w:t>новленным правилам поведения в условиях угрозы или возникновения чрезвычайных ситуаций.</w:t>
      </w:r>
    </w:p>
    <w:p w:rsidR="009F4384" w:rsidRDefault="009F4384">
      <w:pPr>
        <w:pStyle w:val="normal"/>
        <w:spacing w:after="0"/>
        <w:rPr>
          <w:sz w:val="28"/>
          <w:szCs w:val="28"/>
        </w:rPr>
      </w:pPr>
      <w:bookmarkStart w:id="0" w:name="_gjdgxs" w:colFirst="0" w:colLast="0"/>
      <w:bookmarkEnd w:id="0"/>
    </w:p>
    <w:sectPr w:rsidR="009F4384" w:rsidSect="009F4384">
      <w:footerReference w:type="default" r:id="rId7"/>
      <w:pgSz w:w="11906" w:h="16838"/>
      <w:pgMar w:top="709" w:right="850" w:bottom="993" w:left="1134" w:header="708" w:footer="2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F9" w:rsidRDefault="00D228F9" w:rsidP="009F4384">
      <w:pPr>
        <w:spacing w:after="0"/>
      </w:pPr>
      <w:r>
        <w:separator/>
      </w:r>
    </w:p>
  </w:endnote>
  <w:endnote w:type="continuationSeparator" w:id="1">
    <w:p w:rsidR="00D228F9" w:rsidRDefault="00D228F9" w:rsidP="009F43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84" w:rsidRDefault="00D228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800"/>
        <w:tab w:val="center" w:pos="4961"/>
      </w:tabs>
      <w:spacing w:after="0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9F4384">
      <w:rPr>
        <w:color w:val="000000"/>
      </w:rPr>
      <w:fldChar w:fldCharType="begin"/>
    </w:r>
    <w:r>
      <w:rPr>
        <w:color w:val="000000"/>
      </w:rPr>
      <w:instrText>PAGE</w:instrText>
    </w:r>
    <w:r w:rsidR="005F0B9D">
      <w:rPr>
        <w:color w:val="000000"/>
      </w:rPr>
      <w:fldChar w:fldCharType="separate"/>
    </w:r>
    <w:r w:rsidR="005F0B9D">
      <w:rPr>
        <w:noProof/>
        <w:color w:val="000000"/>
      </w:rPr>
      <w:t>1</w:t>
    </w:r>
    <w:r w:rsidR="009F4384">
      <w:rPr>
        <w:color w:val="000000"/>
      </w:rPr>
      <w:fldChar w:fldCharType="end"/>
    </w:r>
  </w:p>
  <w:p w:rsidR="009F4384" w:rsidRDefault="009F43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F9" w:rsidRDefault="00D228F9" w:rsidP="009F4384">
      <w:pPr>
        <w:spacing w:after="0"/>
      </w:pPr>
      <w:r>
        <w:separator/>
      </w:r>
    </w:p>
  </w:footnote>
  <w:footnote w:type="continuationSeparator" w:id="1">
    <w:p w:rsidR="00D228F9" w:rsidRDefault="00D228F9" w:rsidP="009F43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6D"/>
    <w:multiLevelType w:val="multilevel"/>
    <w:tmpl w:val="D2940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6F1D41"/>
    <w:multiLevelType w:val="hybridMultilevel"/>
    <w:tmpl w:val="F120D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43FB3E04"/>
    <w:multiLevelType w:val="hybridMultilevel"/>
    <w:tmpl w:val="2780C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">
    <w:nsid w:val="62B21794"/>
    <w:multiLevelType w:val="multilevel"/>
    <w:tmpl w:val="7E585C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B51E10"/>
    <w:multiLevelType w:val="hybridMultilevel"/>
    <w:tmpl w:val="E84AE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384"/>
    <w:rsid w:val="005F0B9D"/>
    <w:rsid w:val="009F4384"/>
    <w:rsid w:val="00D2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F4384"/>
    <w:pPr>
      <w:spacing w:before="120" w:after="120"/>
      <w:outlineLvl w:val="0"/>
    </w:pPr>
    <w:rPr>
      <w:b/>
    </w:rPr>
  </w:style>
  <w:style w:type="paragraph" w:styleId="2">
    <w:name w:val="heading 2"/>
    <w:basedOn w:val="normal"/>
    <w:next w:val="normal"/>
    <w:rsid w:val="009F4384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normal"/>
    <w:next w:val="normal"/>
    <w:rsid w:val="009F4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F43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F43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F4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F4384"/>
  </w:style>
  <w:style w:type="table" w:customStyle="1" w:styleId="TableNormal">
    <w:name w:val="Table Normal"/>
    <w:rsid w:val="009F43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F43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F4384"/>
    <w:pPr>
      <w:spacing w:after="120"/>
      <w:ind w:left="7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2024-09-03T09:05:00Z</dcterms:created>
  <dcterms:modified xsi:type="dcterms:W3CDTF">2024-09-03T09:06:00Z</dcterms:modified>
</cp:coreProperties>
</file>